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8" w:rsidRDefault="00DB0268" w:rsidP="0098210C">
      <w:pPr>
        <w:jc w:val="center"/>
        <w:rPr>
          <w:b/>
          <w:sz w:val="72"/>
          <w:szCs w:val="72"/>
        </w:rPr>
      </w:pPr>
    </w:p>
    <w:p w:rsidR="00B171B8" w:rsidRPr="00DB0268" w:rsidRDefault="00B171B8" w:rsidP="00B171B8">
      <w:pPr>
        <w:jc w:val="center"/>
        <w:rPr>
          <w:rFonts w:ascii="Copperplate Gothic Bold" w:hAnsi="Copperplate Gothic Bold"/>
          <w:b/>
          <w:sz w:val="72"/>
          <w:szCs w:val="72"/>
        </w:rPr>
      </w:pPr>
      <w:r>
        <w:rPr>
          <w:rFonts w:ascii="Copperplate Gothic Bold" w:hAnsi="Copperplate Gothic Bold"/>
          <w:b/>
          <w:sz w:val="72"/>
          <w:szCs w:val="72"/>
        </w:rPr>
        <w:t>Difesa personale</w:t>
      </w:r>
    </w:p>
    <w:p w:rsidR="004F4508" w:rsidRDefault="00BF1C75" w:rsidP="0098210C">
      <w:pPr>
        <w:jc w:val="center"/>
        <w:rPr>
          <w:rFonts w:ascii="Copperplate Gothic Bold" w:hAnsi="Copperplate Gothic Bold"/>
          <w:b/>
          <w:sz w:val="72"/>
          <w:szCs w:val="72"/>
        </w:rPr>
      </w:pPr>
      <w:proofErr w:type="spellStart"/>
      <w:r w:rsidRPr="00DB0268">
        <w:rPr>
          <w:rFonts w:ascii="Copperplate Gothic Bold" w:hAnsi="Copperplate Gothic Bold"/>
          <w:b/>
          <w:sz w:val="72"/>
          <w:szCs w:val="72"/>
        </w:rPr>
        <w:t>Krav</w:t>
      </w:r>
      <w:proofErr w:type="spellEnd"/>
      <w:r w:rsidRPr="00DB0268">
        <w:rPr>
          <w:rFonts w:ascii="Copperplate Gothic Bold" w:hAnsi="Copperplate Gothic Bold"/>
          <w:b/>
          <w:sz w:val="72"/>
          <w:szCs w:val="72"/>
        </w:rPr>
        <w:t xml:space="preserve"> Ma</w:t>
      </w:r>
      <w:r w:rsidR="004F4508" w:rsidRPr="00DB0268">
        <w:rPr>
          <w:rFonts w:ascii="Copperplate Gothic Bold" w:hAnsi="Copperplate Gothic Bold"/>
          <w:b/>
          <w:sz w:val="72"/>
          <w:szCs w:val="72"/>
        </w:rPr>
        <w:t>ga</w:t>
      </w:r>
    </w:p>
    <w:p w:rsidR="004F4508" w:rsidRDefault="004F4508" w:rsidP="0098210C">
      <w:pPr>
        <w:jc w:val="center"/>
        <w:rPr>
          <w:b/>
          <w:sz w:val="72"/>
          <w:szCs w:val="72"/>
        </w:rPr>
      </w:pPr>
      <w:r w:rsidRPr="004F4508">
        <w:rPr>
          <w:b/>
          <w:noProof/>
          <w:sz w:val="72"/>
          <w:szCs w:val="72"/>
        </w:rPr>
        <w:drawing>
          <wp:inline distT="0" distB="0" distL="0" distR="0">
            <wp:extent cx="1314450" cy="1162050"/>
            <wp:effectExtent l="19050" t="0" r="0" b="0"/>
            <wp:docPr id="3" name="Immagine 2" descr="C:\Users\Admin\Desktop\krav mag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rav maga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68" w:rsidRDefault="00DB0268" w:rsidP="0098210C">
      <w:pPr>
        <w:jc w:val="center"/>
        <w:rPr>
          <w:b/>
          <w:sz w:val="72"/>
          <w:szCs w:val="72"/>
        </w:rPr>
      </w:pPr>
    </w:p>
    <w:p w:rsidR="00BF1C75" w:rsidRDefault="004F4508" w:rsidP="0098210C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581650" cy="3590925"/>
            <wp:effectExtent l="19050" t="0" r="0" b="0"/>
            <wp:docPr id="1" name="Immagine 1" descr="C:\Users\Admin\Desktop\krav maga\publ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rav maga\publi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68" w:rsidRDefault="00DB0268" w:rsidP="0098210C">
      <w:pPr>
        <w:jc w:val="center"/>
        <w:rPr>
          <w:b/>
          <w:sz w:val="40"/>
          <w:szCs w:val="40"/>
        </w:rPr>
      </w:pPr>
    </w:p>
    <w:p w:rsidR="00B171B8" w:rsidRDefault="00B171B8" w:rsidP="0098210C">
      <w:pPr>
        <w:jc w:val="center"/>
        <w:rPr>
          <w:b/>
          <w:sz w:val="40"/>
          <w:szCs w:val="40"/>
        </w:rPr>
      </w:pPr>
    </w:p>
    <w:p w:rsidR="0098210C" w:rsidRPr="0098210C" w:rsidRDefault="0098210C" w:rsidP="0098210C">
      <w:pPr>
        <w:jc w:val="center"/>
        <w:rPr>
          <w:sz w:val="40"/>
          <w:szCs w:val="40"/>
        </w:rPr>
      </w:pPr>
      <w:r w:rsidRPr="0098210C">
        <w:rPr>
          <w:sz w:val="40"/>
          <w:szCs w:val="40"/>
        </w:rPr>
        <w:lastRenderedPageBreak/>
        <w:t>Parte teorica</w:t>
      </w:r>
    </w:p>
    <w:p w:rsidR="0098210C" w:rsidRPr="00B171B8" w:rsidRDefault="0098210C" w:rsidP="00B171B8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B171B8">
        <w:rPr>
          <w:caps/>
          <w:sz w:val="40"/>
          <w:szCs w:val="40"/>
        </w:rPr>
        <w:t>Aspett</w:t>
      </w:r>
      <w:r w:rsidR="00B171B8" w:rsidRPr="00B171B8">
        <w:rPr>
          <w:caps/>
          <w:sz w:val="40"/>
          <w:szCs w:val="40"/>
        </w:rPr>
        <w:t>i legali della difesa personale</w:t>
      </w:r>
      <w:r w:rsidR="00B171B8" w:rsidRPr="00B171B8">
        <w:rPr>
          <w:sz w:val="40"/>
          <w:szCs w:val="40"/>
        </w:rPr>
        <w:t>;</w:t>
      </w:r>
    </w:p>
    <w:p w:rsidR="00B171B8" w:rsidRPr="00B171B8" w:rsidRDefault="00B171B8" w:rsidP="00B171B8">
      <w:pPr>
        <w:pStyle w:val="Paragrafoelenco"/>
        <w:numPr>
          <w:ilvl w:val="0"/>
          <w:numId w:val="1"/>
        </w:numPr>
        <w:rPr>
          <w:caps/>
          <w:sz w:val="40"/>
          <w:szCs w:val="40"/>
        </w:rPr>
      </w:pPr>
      <w:r w:rsidRPr="00B171B8">
        <w:rPr>
          <w:caps/>
          <w:sz w:val="40"/>
          <w:szCs w:val="40"/>
        </w:rPr>
        <w:t xml:space="preserve">alterazioni psicomotorie nelle situazioni </w:t>
      </w:r>
      <w:proofErr w:type="spellStart"/>
      <w:r w:rsidRPr="00B171B8">
        <w:rPr>
          <w:caps/>
          <w:sz w:val="40"/>
          <w:szCs w:val="40"/>
        </w:rPr>
        <w:t>di</w:t>
      </w:r>
      <w:proofErr w:type="spellEnd"/>
      <w:r w:rsidRPr="00B171B8">
        <w:rPr>
          <w:caps/>
          <w:sz w:val="40"/>
          <w:szCs w:val="40"/>
        </w:rPr>
        <w:t xml:space="preserve"> stress;</w:t>
      </w:r>
    </w:p>
    <w:p w:rsidR="00B171B8" w:rsidRPr="00B171B8" w:rsidRDefault="00B171B8" w:rsidP="00B171B8">
      <w:pPr>
        <w:pStyle w:val="Paragrafoelenco"/>
        <w:numPr>
          <w:ilvl w:val="0"/>
          <w:numId w:val="1"/>
        </w:numPr>
        <w:rPr>
          <w:caps/>
          <w:sz w:val="40"/>
          <w:szCs w:val="40"/>
        </w:rPr>
      </w:pPr>
      <w:r w:rsidRPr="00B171B8">
        <w:rPr>
          <w:caps/>
          <w:sz w:val="40"/>
          <w:szCs w:val="40"/>
        </w:rPr>
        <w:t>reazioni a un’aggressione;</w:t>
      </w:r>
    </w:p>
    <w:p w:rsidR="00B171B8" w:rsidRPr="00B171B8" w:rsidRDefault="00B171B8" w:rsidP="00B171B8">
      <w:pPr>
        <w:pStyle w:val="Paragrafoelenco"/>
        <w:numPr>
          <w:ilvl w:val="0"/>
          <w:numId w:val="1"/>
        </w:numPr>
        <w:rPr>
          <w:caps/>
          <w:sz w:val="40"/>
          <w:szCs w:val="40"/>
        </w:rPr>
      </w:pPr>
      <w:r w:rsidRPr="00B171B8">
        <w:rPr>
          <w:caps/>
          <w:sz w:val="40"/>
          <w:szCs w:val="40"/>
        </w:rPr>
        <w:t>gestione dello stress;</w:t>
      </w:r>
    </w:p>
    <w:p w:rsidR="00B171B8" w:rsidRPr="0098210C" w:rsidRDefault="00B171B8" w:rsidP="00B171B8">
      <w:pPr>
        <w:pStyle w:val="Paragrafoelenco"/>
        <w:jc w:val="both"/>
        <w:rPr>
          <w:sz w:val="40"/>
          <w:szCs w:val="40"/>
        </w:rPr>
      </w:pPr>
    </w:p>
    <w:p w:rsidR="0098210C" w:rsidRDefault="0098210C" w:rsidP="0098210C">
      <w:pPr>
        <w:jc w:val="center"/>
        <w:rPr>
          <w:sz w:val="40"/>
          <w:szCs w:val="40"/>
        </w:rPr>
      </w:pPr>
      <w:r w:rsidRPr="0098210C">
        <w:rPr>
          <w:sz w:val="40"/>
          <w:szCs w:val="40"/>
        </w:rPr>
        <w:t>Parte pratica</w:t>
      </w:r>
    </w:p>
    <w:p w:rsidR="00B171B8" w:rsidRDefault="00B171B8" w:rsidP="0098210C">
      <w:pPr>
        <w:jc w:val="center"/>
        <w:rPr>
          <w:sz w:val="40"/>
          <w:szCs w:val="40"/>
        </w:rPr>
      </w:pPr>
    </w:p>
    <w:p w:rsidR="00B171B8" w:rsidRDefault="00B171B8" w:rsidP="00B171B8">
      <w:pPr>
        <w:pStyle w:val="Paragrafoelenco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T</w:t>
      </w:r>
      <w:r w:rsidRPr="0098210C">
        <w:rPr>
          <w:sz w:val="40"/>
          <w:szCs w:val="40"/>
        </w:rPr>
        <w:t>ecniche di sicurezza;</w:t>
      </w:r>
    </w:p>
    <w:p w:rsidR="0098210C" w:rsidRPr="0098210C" w:rsidRDefault="0098210C" w:rsidP="0098210C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98210C">
        <w:rPr>
          <w:rFonts w:ascii="Calibri" w:eastAsia="Times New Roman" w:hAnsi="Calibri" w:cs="Times New Roman"/>
          <w:sz w:val="40"/>
          <w:szCs w:val="40"/>
        </w:rPr>
        <w:t xml:space="preserve">Posizione di guardia </w:t>
      </w:r>
      <w:r w:rsidRPr="0098210C">
        <w:rPr>
          <w:sz w:val="40"/>
          <w:szCs w:val="40"/>
        </w:rPr>
        <w:t>e l</w:t>
      </w:r>
      <w:r w:rsidRPr="0098210C">
        <w:rPr>
          <w:rFonts w:ascii="Calibri" w:eastAsia="Times New Roman" w:hAnsi="Calibri" w:cs="Times New Roman"/>
          <w:sz w:val="40"/>
          <w:szCs w:val="40"/>
        </w:rPr>
        <w:t>e distanze di sicurezza;</w:t>
      </w:r>
    </w:p>
    <w:p w:rsidR="0098210C" w:rsidRPr="0098210C" w:rsidRDefault="0098210C" w:rsidP="0098210C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98210C">
        <w:rPr>
          <w:rFonts w:ascii="Calibri" w:eastAsia="Times New Roman" w:hAnsi="Calibri" w:cs="Times New Roman"/>
          <w:sz w:val="40"/>
          <w:szCs w:val="40"/>
        </w:rPr>
        <w:t xml:space="preserve">L’importanza di uscire dal cono </w:t>
      </w:r>
      <w:r w:rsidRPr="0098210C">
        <w:rPr>
          <w:sz w:val="40"/>
          <w:szCs w:val="40"/>
        </w:rPr>
        <w:t>d’attacco;</w:t>
      </w:r>
    </w:p>
    <w:p w:rsidR="0098210C" w:rsidRPr="0098210C" w:rsidRDefault="0098210C" w:rsidP="0098210C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98210C">
        <w:rPr>
          <w:rFonts w:ascii="Calibri" w:eastAsia="Times New Roman" w:hAnsi="Calibri" w:cs="Times New Roman"/>
          <w:sz w:val="40"/>
          <w:szCs w:val="40"/>
        </w:rPr>
        <w:t xml:space="preserve">Gli spostamenti e la chiusura della distanza </w:t>
      </w:r>
      <w:r w:rsidRPr="0098210C">
        <w:rPr>
          <w:sz w:val="40"/>
          <w:szCs w:val="40"/>
        </w:rPr>
        <w:t>;</w:t>
      </w:r>
    </w:p>
    <w:p w:rsidR="00B171B8" w:rsidRPr="00B171B8" w:rsidRDefault="00B171B8" w:rsidP="009821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</w:rPr>
      </w:pPr>
      <w:r>
        <w:rPr>
          <w:sz w:val="40"/>
          <w:szCs w:val="40"/>
        </w:rPr>
        <w:t>Tecniche di difesa personale su</w:t>
      </w:r>
      <w:r w:rsidRPr="00B171B8">
        <w:rPr>
          <w:sz w:val="40"/>
          <w:szCs w:val="40"/>
        </w:rPr>
        <w:t>:</w:t>
      </w:r>
    </w:p>
    <w:p w:rsidR="0098210C" w:rsidRPr="00B171B8" w:rsidRDefault="0098210C" w:rsidP="00B171B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>AGGRESSIONI DISARMATE</w:t>
      </w:r>
    </w:p>
    <w:p w:rsidR="0098210C" w:rsidRPr="00B171B8" w:rsidRDefault="0098210C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>DIFESA DA ARMI DA TAGLIO E DA PUNTA</w:t>
      </w:r>
    </w:p>
    <w:p w:rsidR="0098210C" w:rsidRPr="00B171B8" w:rsidRDefault="0098210C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 xml:space="preserve">DIFESA DA ARMI </w:t>
      </w:r>
      <w:proofErr w:type="spellStart"/>
      <w:r w:rsidRPr="00B171B8">
        <w:rPr>
          <w:rFonts w:ascii="Calibri" w:eastAsia="Times New Roman" w:hAnsi="Calibri" w:cs="Times New Roman"/>
          <w:sz w:val="40"/>
          <w:szCs w:val="40"/>
        </w:rPr>
        <w:t>DI</w:t>
      </w:r>
      <w:proofErr w:type="spellEnd"/>
      <w:r w:rsidRPr="00B171B8">
        <w:rPr>
          <w:rFonts w:ascii="Calibri" w:eastAsia="Times New Roman" w:hAnsi="Calibri" w:cs="Times New Roman"/>
          <w:sz w:val="40"/>
          <w:szCs w:val="40"/>
        </w:rPr>
        <w:t xml:space="preserve"> ROTTURA</w:t>
      </w:r>
    </w:p>
    <w:p w:rsidR="0098210C" w:rsidRPr="00B171B8" w:rsidRDefault="0098210C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>DIFESA DA ARMI DA FUOCO</w:t>
      </w:r>
    </w:p>
    <w:p w:rsidR="00B171B8" w:rsidRDefault="0098210C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 xml:space="preserve">TECNICHE </w:t>
      </w:r>
      <w:proofErr w:type="spellStart"/>
      <w:r w:rsidRPr="00B171B8">
        <w:rPr>
          <w:rFonts w:ascii="Calibri" w:eastAsia="Times New Roman" w:hAnsi="Calibri" w:cs="Times New Roman"/>
          <w:sz w:val="40"/>
          <w:szCs w:val="40"/>
        </w:rPr>
        <w:t>DI</w:t>
      </w:r>
      <w:proofErr w:type="spellEnd"/>
      <w:r w:rsidRPr="00B171B8">
        <w:rPr>
          <w:rFonts w:ascii="Calibri" w:eastAsia="Times New Roman" w:hAnsi="Calibri" w:cs="Times New Roman"/>
          <w:sz w:val="40"/>
          <w:szCs w:val="40"/>
        </w:rPr>
        <w:t xml:space="preserve"> </w:t>
      </w:r>
      <w:r w:rsidR="00B171B8" w:rsidRPr="00B171B8">
        <w:rPr>
          <w:rFonts w:ascii="Calibri" w:eastAsia="Times New Roman" w:hAnsi="Calibri" w:cs="Times New Roman"/>
          <w:caps/>
          <w:sz w:val="40"/>
          <w:szCs w:val="40"/>
        </w:rPr>
        <w:t>difesa a terza persona</w:t>
      </w:r>
    </w:p>
    <w:p w:rsidR="0098210C" w:rsidRPr="00B171B8" w:rsidRDefault="00B171B8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TECNICHE </w:t>
      </w:r>
      <w:proofErr w:type="spellStart"/>
      <w:r>
        <w:rPr>
          <w:rFonts w:ascii="Calibri" w:eastAsia="Times New Roman" w:hAnsi="Calibri" w:cs="Times New Roman"/>
          <w:sz w:val="40"/>
          <w:szCs w:val="40"/>
        </w:rPr>
        <w:t>DI</w:t>
      </w:r>
      <w:proofErr w:type="spellEnd"/>
      <w:r>
        <w:rPr>
          <w:rFonts w:ascii="Calibri" w:eastAsia="Times New Roman" w:hAnsi="Calibri" w:cs="Times New Roman"/>
          <w:sz w:val="40"/>
          <w:szCs w:val="40"/>
        </w:rPr>
        <w:t xml:space="preserve"> </w:t>
      </w:r>
      <w:r w:rsidR="0098210C" w:rsidRPr="00B171B8">
        <w:rPr>
          <w:rFonts w:ascii="Calibri" w:eastAsia="Times New Roman" w:hAnsi="Calibri" w:cs="Times New Roman"/>
          <w:sz w:val="40"/>
          <w:szCs w:val="40"/>
        </w:rPr>
        <w:t>IMMOBILIZZAZION</w:t>
      </w:r>
      <w:r>
        <w:rPr>
          <w:rFonts w:ascii="Calibri" w:eastAsia="Times New Roman" w:hAnsi="Calibri" w:cs="Times New Roman"/>
          <w:sz w:val="40"/>
          <w:szCs w:val="40"/>
        </w:rPr>
        <w:t>E</w:t>
      </w:r>
      <w:r w:rsidR="0098210C" w:rsidRPr="00B171B8">
        <w:rPr>
          <w:rFonts w:ascii="Calibri" w:eastAsia="Times New Roman" w:hAnsi="Calibri" w:cs="Times New Roman"/>
          <w:sz w:val="40"/>
          <w:szCs w:val="40"/>
        </w:rPr>
        <w:t xml:space="preserve"> E CONTROLLO</w:t>
      </w:r>
    </w:p>
    <w:p w:rsidR="0098210C" w:rsidRPr="00B171B8" w:rsidRDefault="0098210C" w:rsidP="00B171B8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40"/>
          <w:szCs w:val="40"/>
        </w:rPr>
      </w:pPr>
      <w:r w:rsidRPr="00B171B8">
        <w:rPr>
          <w:rFonts w:ascii="Calibri" w:eastAsia="Times New Roman" w:hAnsi="Calibri" w:cs="Times New Roman"/>
          <w:sz w:val="40"/>
          <w:szCs w:val="40"/>
        </w:rPr>
        <w:t xml:space="preserve">TECNICHE </w:t>
      </w:r>
      <w:proofErr w:type="spellStart"/>
      <w:r w:rsidRPr="00B171B8">
        <w:rPr>
          <w:rFonts w:ascii="Calibri" w:eastAsia="Times New Roman" w:hAnsi="Calibri" w:cs="Times New Roman"/>
          <w:sz w:val="40"/>
          <w:szCs w:val="40"/>
        </w:rPr>
        <w:t>DI</w:t>
      </w:r>
      <w:proofErr w:type="spellEnd"/>
      <w:r w:rsidRPr="00B171B8">
        <w:rPr>
          <w:rFonts w:ascii="Calibri" w:eastAsia="Times New Roman" w:hAnsi="Calibri" w:cs="Times New Roman"/>
          <w:sz w:val="40"/>
          <w:szCs w:val="40"/>
        </w:rPr>
        <w:t xml:space="preserve"> TRASPORTO</w:t>
      </w:r>
    </w:p>
    <w:p w:rsidR="00185029" w:rsidRPr="0098210C" w:rsidRDefault="00185029"/>
    <w:sectPr w:rsidR="00185029" w:rsidRPr="0098210C" w:rsidSect="00A96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62"/>
    <w:multiLevelType w:val="hybridMultilevel"/>
    <w:tmpl w:val="D41272B8"/>
    <w:lvl w:ilvl="0" w:tplc="F5DC7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F290A"/>
    <w:multiLevelType w:val="hybridMultilevel"/>
    <w:tmpl w:val="234A4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70B3B"/>
    <w:multiLevelType w:val="hybridMultilevel"/>
    <w:tmpl w:val="41AAA1AE"/>
    <w:lvl w:ilvl="0" w:tplc="EB6AE9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5297"/>
    <w:multiLevelType w:val="hybridMultilevel"/>
    <w:tmpl w:val="A044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66E39"/>
    <w:multiLevelType w:val="hybridMultilevel"/>
    <w:tmpl w:val="862E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10177"/>
    <w:multiLevelType w:val="hybridMultilevel"/>
    <w:tmpl w:val="E320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210C"/>
    <w:rsid w:val="000761E1"/>
    <w:rsid w:val="0015754F"/>
    <w:rsid w:val="00185029"/>
    <w:rsid w:val="003F04D4"/>
    <w:rsid w:val="004F4508"/>
    <w:rsid w:val="00550BED"/>
    <w:rsid w:val="008F203A"/>
    <w:rsid w:val="0097705D"/>
    <w:rsid w:val="0098210C"/>
    <w:rsid w:val="00A561E3"/>
    <w:rsid w:val="00A962EE"/>
    <w:rsid w:val="00B171B8"/>
    <w:rsid w:val="00BF1C75"/>
    <w:rsid w:val="00DB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1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268"/>
  </w:style>
  <w:style w:type="character" w:styleId="Collegamentoipertestuale">
    <w:name w:val="Hyperlink"/>
    <w:basedOn w:val="Carpredefinitoparagrafo"/>
    <w:uiPriority w:val="99"/>
    <w:semiHidden/>
    <w:unhideWhenUsed/>
    <w:rsid w:val="00DB0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2016-10-13T14:00:00Z</dcterms:created>
  <dcterms:modified xsi:type="dcterms:W3CDTF">2017-01-29T21:04:00Z</dcterms:modified>
</cp:coreProperties>
</file>